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3C9" w:rsidRPr="00C7746B" w:rsidRDefault="008163C9" w:rsidP="00C7746B">
      <w:pPr>
        <w:jc w:val="center"/>
        <w:rPr>
          <w:b/>
          <w:bCs/>
          <w:sz w:val="24"/>
          <w:rtl/>
        </w:rPr>
      </w:pPr>
      <w:bookmarkStart w:id="0" w:name="_GoBack"/>
      <w:bookmarkEnd w:id="0"/>
      <w:r w:rsidRPr="004C732E">
        <w:rPr>
          <w:b/>
          <w:bCs/>
          <w:sz w:val="24"/>
          <w:rtl/>
        </w:rPr>
        <w:t>מכרז פומבי מס' 1/201</w:t>
      </w:r>
      <w:r w:rsidR="00D802F3">
        <w:rPr>
          <w:rFonts w:hint="cs"/>
          <w:b/>
          <w:bCs/>
          <w:sz w:val="24"/>
          <w:rtl/>
        </w:rPr>
        <w:t>6</w:t>
      </w:r>
      <w:r w:rsidR="00C7746B">
        <w:rPr>
          <w:rFonts w:hint="cs"/>
          <w:b/>
          <w:bCs/>
          <w:sz w:val="24"/>
          <w:rtl/>
        </w:rPr>
        <w:t xml:space="preserve"> </w:t>
      </w:r>
      <w:r w:rsidR="00C7746B">
        <w:rPr>
          <w:b/>
          <w:bCs/>
          <w:sz w:val="24"/>
          <w:rtl/>
        </w:rPr>
        <w:t>–</w:t>
      </w:r>
      <w:r w:rsidR="00C7746B">
        <w:rPr>
          <w:rFonts w:hint="cs"/>
          <w:b/>
          <w:bCs/>
          <w:sz w:val="24"/>
          <w:rtl/>
        </w:rPr>
        <w:t xml:space="preserve"> "</w:t>
      </w:r>
      <w:r w:rsidR="00D802F3">
        <w:rPr>
          <w:rFonts w:hint="cs"/>
          <w:b/>
          <w:bCs/>
          <w:sz w:val="24"/>
          <w:rtl/>
        </w:rPr>
        <w:t>מתן שירותי ייעוץ לטיוב רגולציה</w:t>
      </w:r>
      <w:r w:rsidR="00C7746B">
        <w:rPr>
          <w:rFonts w:hint="cs"/>
          <w:b/>
          <w:bCs/>
          <w:sz w:val="24"/>
          <w:rtl/>
        </w:rPr>
        <w:t>"</w:t>
      </w:r>
    </w:p>
    <w:p w:rsidR="008163C9" w:rsidRDefault="008163C9" w:rsidP="008163C9">
      <w:pPr>
        <w:spacing w:line="360" w:lineRule="auto"/>
        <w:rPr>
          <w:rtl/>
        </w:rPr>
      </w:pPr>
    </w:p>
    <w:p w:rsidR="002651A7" w:rsidRPr="00775E65" w:rsidRDefault="00D802F3" w:rsidP="00DC0D05">
      <w:pPr>
        <w:spacing w:line="360" w:lineRule="auto"/>
        <w:jc w:val="both"/>
        <w:rPr>
          <w:rtl/>
        </w:rPr>
      </w:pPr>
      <w:r>
        <w:rPr>
          <w:rFonts w:hint="cs"/>
          <w:rtl/>
        </w:rPr>
        <w:t>החשב הכללי</w:t>
      </w:r>
      <w:r>
        <w:rPr>
          <w:rtl/>
        </w:rPr>
        <w:t xml:space="preserve"> מודיע</w:t>
      </w:r>
      <w:r w:rsidR="008163C9" w:rsidRPr="00183564">
        <w:rPr>
          <w:rtl/>
        </w:rPr>
        <w:t xml:space="preserve"> על </w:t>
      </w:r>
      <w:r w:rsidR="00727EB7">
        <w:rPr>
          <w:rtl/>
        </w:rPr>
        <w:t xml:space="preserve">ביטול </w:t>
      </w:r>
      <w:r w:rsidR="00775E65">
        <w:rPr>
          <w:rtl/>
        </w:rPr>
        <w:t xml:space="preserve">מכרז </w:t>
      </w:r>
      <w:r>
        <w:rPr>
          <w:rFonts w:hint="cs"/>
          <w:rtl/>
        </w:rPr>
        <w:t>1/2016</w:t>
      </w:r>
      <w:r w:rsidR="00775E65">
        <w:rPr>
          <w:rtl/>
        </w:rPr>
        <w:t xml:space="preserve"> </w:t>
      </w:r>
      <w:r>
        <w:rPr>
          <w:rFonts w:hint="cs"/>
          <w:sz w:val="24"/>
          <w:rtl/>
        </w:rPr>
        <w:t>למתן שירותי ייעוץ לטיוב רגולציה</w:t>
      </w:r>
      <w:r w:rsidR="002651A7">
        <w:rPr>
          <w:rFonts w:hint="cs"/>
          <w:sz w:val="24"/>
          <w:rtl/>
        </w:rPr>
        <w:t xml:space="preserve"> בהתאם לסעיף </w:t>
      </w:r>
      <w:r w:rsidR="00DC0D05" w:rsidRPr="00DC0D05">
        <w:rPr>
          <w:rFonts w:ascii="David" w:eastAsia="Calibri" w:hAnsi="David"/>
          <w:sz w:val="24"/>
        </w:rPr>
        <w:t>1.4.1</w:t>
      </w:r>
      <w:r w:rsidR="00DC0D05" w:rsidRPr="00DC0D05">
        <w:rPr>
          <w:rFonts w:ascii="Calibri" w:eastAsia="Calibri" w:hAnsi="Calibri" w:hint="cs"/>
          <w:sz w:val="24"/>
          <w:rtl/>
        </w:rPr>
        <w:t>(ג)</w:t>
      </w:r>
      <w:r w:rsidR="00DC0D05" w:rsidRPr="00DC0D05">
        <w:rPr>
          <w:rFonts w:ascii="David" w:eastAsia="Calibri" w:hAnsi="David" w:hint="cs"/>
          <w:sz w:val="24"/>
          <w:rtl/>
        </w:rPr>
        <w:t xml:space="preserve"> </w:t>
      </w:r>
      <w:r w:rsidR="002651A7">
        <w:rPr>
          <w:rFonts w:hint="cs"/>
          <w:sz w:val="24"/>
          <w:rtl/>
        </w:rPr>
        <w:t xml:space="preserve">במכרז, עקב </w:t>
      </w:r>
      <w:r w:rsidR="002651A7" w:rsidRPr="002651A7">
        <w:rPr>
          <w:sz w:val="24"/>
          <w:rtl/>
        </w:rPr>
        <w:t>ה</w:t>
      </w:r>
      <w:r w:rsidR="002651A7">
        <w:rPr>
          <w:rFonts w:hint="cs"/>
          <w:sz w:val="24"/>
          <w:rtl/>
        </w:rPr>
        <w:t>י</w:t>
      </w:r>
      <w:r w:rsidR="002651A7">
        <w:rPr>
          <w:sz w:val="24"/>
          <w:rtl/>
        </w:rPr>
        <w:t>ע</w:t>
      </w:r>
      <w:r w:rsidR="002651A7" w:rsidRPr="002651A7">
        <w:rPr>
          <w:sz w:val="24"/>
          <w:rtl/>
        </w:rPr>
        <w:t xml:space="preserve">דר כמות מספקת של מציעים </w:t>
      </w:r>
      <w:r w:rsidR="002651A7">
        <w:rPr>
          <w:rFonts w:hint="cs"/>
          <w:sz w:val="24"/>
          <w:rtl/>
        </w:rPr>
        <w:t>כשירים העומדים ב</w:t>
      </w:r>
      <w:r w:rsidR="002651A7" w:rsidRPr="002651A7">
        <w:rPr>
          <w:sz w:val="24"/>
          <w:rtl/>
        </w:rPr>
        <w:t>תנאי הסף כאמור בפרק 2 במכרז.</w:t>
      </w:r>
    </w:p>
    <w:p w:rsidR="003D1409" w:rsidRDefault="003D1409" w:rsidP="00D802F3">
      <w:pPr>
        <w:tabs>
          <w:tab w:val="left" w:pos="375"/>
        </w:tabs>
        <w:spacing w:after="60" w:line="360" w:lineRule="auto"/>
        <w:jc w:val="both"/>
      </w:pPr>
    </w:p>
    <w:sectPr w:rsidR="003D1409" w:rsidSect="00900F8A">
      <w:footerReference w:type="default" r:id="rId8"/>
      <w:headerReference w:type="first" r:id="rId9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996" w:rsidRDefault="00231996">
      <w:r>
        <w:separator/>
      </w:r>
    </w:p>
  </w:endnote>
  <w:endnote w:type="continuationSeparator" w:id="0">
    <w:p w:rsidR="00231996" w:rsidRDefault="002319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DC0D05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0" t="0" r="1270" b="9525"/>
          <wp:wrapSquare wrapText="right"/>
          <wp:docPr id="2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r w:rsidR="00CE77F7">
      <w:rPr>
        <w:rFonts w:hint="eastAsia"/>
        <w:noProof/>
        <w:color w:val="548DD4"/>
        <w:rtl/>
      </w:rPr>
      <w:t>בנק</w:t>
    </w:r>
    <w:r w:rsidR="00CE77F7">
      <w:rPr>
        <w:noProof/>
        <w:color w:val="548DD4"/>
        <w:rtl/>
      </w:rPr>
      <w:t xml:space="preserve"> </w:t>
    </w:r>
    <w:r w:rsidR="00CE77F7">
      <w:rPr>
        <w:rFonts w:hint="eastAsia"/>
        <w:noProof/>
        <w:color w:val="548DD4"/>
        <w:rtl/>
      </w:rPr>
      <w:t>ישראל</w:t>
    </w:r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D802F3">
      <w:rPr>
        <w:noProof/>
        <w:rtl/>
      </w:rPr>
      <w:t>2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D802F3">
        <w:rPr>
          <w:noProof/>
          <w:rtl/>
        </w:rPr>
        <w:t>2</w:t>
      </w:r>
    </w:fldSimple>
    <w:r>
      <w:rPr>
        <w:rtl/>
      </w:rPr>
      <w:t xml:space="preserve">  עמודים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996" w:rsidRDefault="00231996">
      <w:r>
        <w:separator/>
      </w:r>
    </w:p>
  </w:footnote>
  <w:footnote w:type="continuationSeparator" w:id="0">
    <w:p w:rsidR="00231996" w:rsidRDefault="002319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Pr="00D802F3" w:rsidRDefault="00DC0D05" w:rsidP="00D802F3">
    <w:pPr>
      <w:pStyle w:val="a3"/>
      <w:rPr>
        <w:szCs w:val="20"/>
        <w:rtl/>
      </w:rPr>
    </w:pPr>
    <w:r>
      <w:rPr>
        <w:noProof/>
        <w:rtl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1796415</wp:posOffset>
          </wp:positionH>
          <wp:positionV relativeFrom="paragraph">
            <wp:posOffset>-105410</wp:posOffset>
          </wp:positionV>
          <wp:extent cx="1600200" cy="770890"/>
          <wp:effectExtent l="0" t="0" r="0" b="0"/>
          <wp:wrapTight wrapText="bothSides">
            <wp:wrapPolygon edited="0">
              <wp:start x="0" y="0"/>
              <wp:lineTo x="0" y="20817"/>
              <wp:lineTo x="21343" y="20817"/>
              <wp:lineTo x="21343" y="0"/>
              <wp:lineTo x="0" y="0"/>
            </wp:wrapPolygon>
          </wp:wrapTight>
          <wp:docPr id="4" name="תמונה 5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770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3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6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0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1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11"/>
  </w:num>
  <w:num w:numId="9">
    <w:abstractNumId w:val="10"/>
  </w:num>
  <w:num w:numId="10">
    <w:abstractNumId w:val="2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AAF"/>
    <w:rsid w:val="00011630"/>
    <w:rsid w:val="000254C4"/>
    <w:rsid w:val="000464A8"/>
    <w:rsid w:val="00070658"/>
    <w:rsid w:val="00091AE1"/>
    <w:rsid w:val="000A2109"/>
    <w:rsid w:val="000C6C10"/>
    <w:rsid w:val="000D2881"/>
    <w:rsid w:val="000F19F8"/>
    <w:rsid w:val="000F573C"/>
    <w:rsid w:val="001121ED"/>
    <w:rsid w:val="001539F3"/>
    <w:rsid w:val="00183564"/>
    <w:rsid w:val="001968C3"/>
    <w:rsid w:val="001B10AF"/>
    <w:rsid w:val="001B5B2F"/>
    <w:rsid w:val="001E6521"/>
    <w:rsid w:val="00200521"/>
    <w:rsid w:val="00231996"/>
    <w:rsid w:val="002651A7"/>
    <w:rsid w:val="002910B5"/>
    <w:rsid w:val="00291411"/>
    <w:rsid w:val="002A3827"/>
    <w:rsid w:val="002E1299"/>
    <w:rsid w:val="002F3946"/>
    <w:rsid w:val="00303D20"/>
    <w:rsid w:val="00304973"/>
    <w:rsid w:val="00340E1D"/>
    <w:rsid w:val="003469C2"/>
    <w:rsid w:val="00351045"/>
    <w:rsid w:val="003D1409"/>
    <w:rsid w:val="003D24F3"/>
    <w:rsid w:val="00403331"/>
    <w:rsid w:val="00410905"/>
    <w:rsid w:val="004256A7"/>
    <w:rsid w:val="004670BA"/>
    <w:rsid w:val="004C732E"/>
    <w:rsid w:val="004D00DC"/>
    <w:rsid w:val="0051012F"/>
    <w:rsid w:val="0054522A"/>
    <w:rsid w:val="00591E4A"/>
    <w:rsid w:val="005D3E82"/>
    <w:rsid w:val="005D3EDC"/>
    <w:rsid w:val="005D5C3A"/>
    <w:rsid w:val="005E0F13"/>
    <w:rsid w:val="005E5354"/>
    <w:rsid w:val="0060162E"/>
    <w:rsid w:val="00604A76"/>
    <w:rsid w:val="006479EA"/>
    <w:rsid w:val="00676774"/>
    <w:rsid w:val="006B667B"/>
    <w:rsid w:val="006C7109"/>
    <w:rsid w:val="006E23B6"/>
    <w:rsid w:val="00727EB7"/>
    <w:rsid w:val="00733002"/>
    <w:rsid w:val="00733519"/>
    <w:rsid w:val="00746AC1"/>
    <w:rsid w:val="00761421"/>
    <w:rsid w:val="00775E65"/>
    <w:rsid w:val="00787A04"/>
    <w:rsid w:val="007B55FB"/>
    <w:rsid w:val="007D6912"/>
    <w:rsid w:val="007E23B4"/>
    <w:rsid w:val="007F773B"/>
    <w:rsid w:val="008011D1"/>
    <w:rsid w:val="008163C9"/>
    <w:rsid w:val="00822CD5"/>
    <w:rsid w:val="0082407C"/>
    <w:rsid w:val="008538EE"/>
    <w:rsid w:val="00855AAF"/>
    <w:rsid w:val="00880EE1"/>
    <w:rsid w:val="0089792C"/>
    <w:rsid w:val="00900F8A"/>
    <w:rsid w:val="0093712B"/>
    <w:rsid w:val="009C7F9A"/>
    <w:rsid w:val="009F4014"/>
    <w:rsid w:val="00A26AAC"/>
    <w:rsid w:val="00A347A1"/>
    <w:rsid w:val="00A40E74"/>
    <w:rsid w:val="00A5551A"/>
    <w:rsid w:val="00A75286"/>
    <w:rsid w:val="00AA3465"/>
    <w:rsid w:val="00AC4A2C"/>
    <w:rsid w:val="00B07452"/>
    <w:rsid w:val="00B137E3"/>
    <w:rsid w:val="00C266D1"/>
    <w:rsid w:val="00C5642F"/>
    <w:rsid w:val="00C7746B"/>
    <w:rsid w:val="00CE77F7"/>
    <w:rsid w:val="00D34115"/>
    <w:rsid w:val="00D551DD"/>
    <w:rsid w:val="00D802F3"/>
    <w:rsid w:val="00DB199F"/>
    <w:rsid w:val="00DB3347"/>
    <w:rsid w:val="00DB348B"/>
    <w:rsid w:val="00DC0D05"/>
    <w:rsid w:val="00DD0258"/>
    <w:rsid w:val="00DE419D"/>
    <w:rsid w:val="00E22696"/>
    <w:rsid w:val="00E31876"/>
    <w:rsid w:val="00E3298A"/>
    <w:rsid w:val="00E4583A"/>
    <w:rsid w:val="00E527E7"/>
    <w:rsid w:val="00E638E0"/>
    <w:rsid w:val="00EB418D"/>
    <w:rsid w:val="00ED4971"/>
    <w:rsid w:val="00ED7A2F"/>
    <w:rsid w:val="00EF7FCD"/>
    <w:rsid w:val="00F0355F"/>
    <w:rsid w:val="00F46AB6"/>
    <w:rsid w:val="00FA435F"/>
    <w:rsid w:val="00FA5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33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לידיה ראובני</cp:lastModifiedBy>
  <cp:revision>2</cp:revision>
  <cp:lastPrinted>2015-06-10T14:58:00Z</cp:lastPrinted>
  <dcterms:created xsi:type="dcterms:W3CDTF">2017-02-05T11:18:00Z</dcterms:created>
  <dcterms:modified xsi:type="dcterms:W3CDTF">2017-02-05T11:18:00Z</dcterms:modified>
</cp:coreProperties>
</file>